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D781E" w:rsidR="00BB52F1" w:rsidP="007B4194" w:rsidRDefault="00BB52F1" w14:paraId="3F9DC6EF" w14:textId="77777777">
      <w:pPr>
        <w:pStyle w:val="Kop3"/>
        <w:rPr>
          <w:rFonts w:eastAsia="Arial"/>
          <w:caps/>
          <w:lang w:bidi="nl-NL"/>
        </w:rPr>
      </w:pPr>
      <w:bookmarkStart w:name="_Toc509845804" w:id="0"/>
      <w:r w:rsidRPr="009D781E">
        <w:rPr>
          <w:rFonts w:eastAsia="Arial"/>
          <w:lang w:bidi="nl-NL"/>
        </w:rPr>
        <w:t>B</w:t>
      </w:r>
      <w:bookmarkEnd w:id="0"/>
      <w:r w:rsidR="009D781E">
        <w:rPr>
          <w:rFonts w:eastAsia="Arial"/>
          <w:lang w:bidi="nl-NL"/>
        </w:rPr>
        <w:t>ijlage 2 Verklaring Omtrent Inschrijving</w:t>
      </w:r>
    </w:p>
    <w:p w:rsidRPr="00654005" w:rsidR="00BB52F1" w:rsidP="00BB52F1" w:rsidRDefault="00BB52F1" w14:paraId="672A6659" w14:textId="77777777">
      <w:pPr>
        <w:rPr>
          <w:rFonts w:ascii="Calibri" w:hAnsi="Calibri"/>
          <w:color w:val="5A5A5A"/>
          <w:sz w:val="22"/>
          <w:szCs w:val="22"/>
        </w:rPr>
      </w:pPr>
    </w:p>
    <w:p w:rsidRPr="002A2CAA" w:rsidR="00BB52F1" w:rsidP="00BB52F1" w:rsidRDefault="00BB52F1" w14:paraId="33DBF054" w14:textId="5B4B8FA9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3C4ED782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w:rsidRPr="002A2CAA" w:rsidR="00BB52F1" w:rsidP="00BB52F1" w:rsidRDefault="00BB52F1" w14:paraId="5437D3BA" w14:textId="77777777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dit beschrijvend document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w:rsidRPr="002A2CAA" w:rsidR="00BB52F1" w:rsidP="00BB52F1" w:rsidRDefault="00BB52F1" w14:paraId="1178BF4F" w14:textId="77777777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zijn inschrijving volledig voldoet aan de in dit beschrijvend document,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w:rsidRPr="002A2CAA" w:rsidR="00BB52F1" w:rsidP="00BB52F1" w:rsidRDefault="00BB52F1" w14:paraId="455D3935" w14:textId="77777777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alle aangeleverde gegevens en antwoorden in zijn inschrijving op het beschrijvend document, met het kenmerk als</w:t>
      </w:r>
      <w:r w:rsidRPr="002A2CAA">
        <w:rPr>
          <w:rFonts w:ascii="Calibri" w:hAnsi="Calibri"/>
          <w:color w:val="5A5A5A"/>
          <w:sz w:val="22"/>
          <w:szCs w:val="22"/>
        </w:rPr>
        <w:t xml:space="preserve">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w:rsidRPr="002A2CAA" w:rsidR="00BB52F1" w:rsidP="00BB52F1" w:rsidRDefault="00BB52F1" w14:paraId="274DDD8E" w14:textId="2843AB0B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1517A402" w:rsidR="00BB52F1">
        <w:rPr>
          <w:rFonts w:ascii="Calibri" w:hAnsi="Calibri"/>
          <w:i w:val="1"/>
          <w:iCs w:val="1"/>
          <w:color w:val="5A5A5A"/>
          <w:sz w:val="22"/>
          <w:szCs w:val="22"/>
        </w:rPr>
        <w:t>zonder</w:t>
      </w:r>
      <w:r w:rsidRPr="1517A402" w:rsidR="00BB52F1">
        <w:rPr>
          <w:rFonts w:ascii="Calibri" w:hAnsi="Calibri"/>
          <w:i w:val="1"/>
          <w:iCs w:val="1"/>
          <w:color w:val="5A5A5A"/>
          <w:sz w:val="22"/>
          <w:szCs w:val="22"/>
        </w:rPr>
        <w:t xml:space="preserve"> voorbehoud </w:t>
      </w:r>
      <w:r w:rsidRPr="1517A402" w:rsidR="00BB52F1">
        <w:rPr>
          <w:rFonts w:ascii="Calibri" w:hAnsi="Calibri"/>
          <w:color w:val="5A5A5A"/>
          <w:sz w:val="22"/>
          <w:szCs w:val="22"/>
        </w:rPr>
        <w:t xml:space="preserve">akkoord te gaan met de Contractuele bepalingen als vermeld in bijlage </w:t>
      </w:r>
      <w:r w:rsidRPr="1517A402" w:rsidR="00BB52F1">
        <w:rPr>
          <w:rFonts w:ascii="Calibri" w:hAnsi="Calibri"/>
          <w:color w:val="5A5A5A"/>
          <w:sz w:val="22"/>
          <w:szCs w:val="22"/>
          <w:highlight w:val="yellow"/>
        </w:rPr>
        <w:t xml:space="preserve">5.A </w:t>
      </w:r>
      <w:r w:rsidRPr="1517A402" w:rsidR="007B4194">
        <w:rPr>
          <w:rFonts w:ascii="Calibri" w:hAnsi="Calibri"/>
          <w:color w:val="5A5A5A"/>
          <w:sz w:val="22"/>
          <w:szCs w:val="22"/>
          <w:highlight w:val="yellow"/>
        </w:rPr>
        <w:t>Concept raamovereenkomst</w:t>
      </w:r>
      <w:r w:rsidRPr="1517A402" w:rsidR="007B4194">
        <w:rPr>
          <w:rFonts w:ascii="Calibri" w:hAnsi="Calibri"/>
          <w:color w:val="5A5A5A"/>
          <w:sz w:val="22"/>
          <w:szCs w:val="22"/>
        </w:rPr>
        <w:t xml:space="preserve"> levering van een website &amp; aanverwante dienstverlening</w:t>
      </w:r>
      <w:r w:rsidRPr="1517A402" w:rsidR="007B4194">
        <w:rPr>
          <w:rFonts w:ascii="Calibri" w:hAnsi="Calibri"/>
          <w:color w:val="5A5A5A"/>
          <w:sz w:val="22"/>
          <w:szCs w:val="22"/>
        </w:rPr>
        <w:t xml:space="preserve"> </w:t>
      </w:r>
      <w:r w:rsidRPr="1517A402" w:rsidR="007972AC">
        <w:rPr>
          <w:rFonts w:ascii="Calibri" w:hAnsi="Calibri"/>
          <w:color w:val="5A5A5A"/>
          <w:sz w:val="22"/>
          <w:szCs w:val="22"/>
        </w:rPr>
        <w:t>gid</w:t>
      </w:r>
      <w:r w:rsidRPr="1517A402" w:rsidR="00BB52F1">
        <w:rPr>
          <w:rFonts w:ascii="Calibri" w:hAnsi="Calibri"/>
          <w:color w:val="5A5A5A"/>
          <w:sz w:val="22"/>
          <w:szCs w:val="22"/>
        </w:rPr>
        <w:t>en</w:t>
      </w:r>
      <w:r w:rsidRPr="1517A402" w:rsidR="00BB52F1">
        <w:rPr>
          <w:rFonts w:ascii="Calibri" w:hAnsi="Calibri"/>
          <w:color w:val="5A5A5A"/>
          <w:sz w:val="22"/>
          <w:szCs w:val="22"/>
        </w:rPr>
        <w:t xml:space="preserve"> bijlage 5 </w:t>
      </w:r>
      <w:r w:rsidRPr="1517A402" w:rsidR="000E4175">
        <w:rPr>
          <w:rFonts w:ascii="Calibri" w:hAnsi="Calibri"/>
          <w:color w:val="5A5A5A"/>
          <w:sz w:val="22"/>
          <w:szCs w:val="22"/>
        </w:rPr>
        <w:t>GIBIT voorwaarden 20</w:t>
      </w:r>
      <w:r w:rsidRPr="1517A402" w:rsidR="00AE15E9">
        <w:rPr>
          <w:rFonts w:ascii="Calibri" w:hAnsi="Calibri"/>
          <w:color w:val="5A5A5A"/>
          <w:sz w:val="22"/>
          <w:szCs w:val="22"/>
        </w:rPr>
        <w:t>23</w:t>
      </w:r>
      <w:r w:rsidRPr="1517A402" w:rsidR="00BB52F1">
        <w:rPr>
          <w:rFonts w:ascii="Calibri" w:hAnsi="Calibri"/>
          <w:color w:val="5A5A5A"/>
          <w:sz w:val="22"/>
          <w:szCs w:val="22"/>
        </w:rPr>
        <w:t xml:space="preserve"> met het kenmerk als vermeld in de voettekst van dit document, met daarin verwerkt de wijzigingen als vermeld in de Nota van Inlichtingen;</w:t>
      </w:r>
      <w:r w:rsidRPr="1517A402" w:rsidR="009D069C">
        <w:rPr>
          <w:rFonts w:ascii="Calibri" w:hAnsi="Calibri"/>
          <w:color w:val="5A5A5A"/>
          <w:sz w:val="22"/>
          <w:szCs w:val="22"/>
        </w:rPr>
        <w:t xml:space="preserve"> </w:t>
      </w:r>
    </w:p>
    <w:p w:rsidRPr="00654005" w:rsidR="00BB52F1" w:rsidP="00BB52F1" w:rsidRDefault="00BB52F1" w14:paraId="0A37501D" w14:textId="77777777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p w:rsidRPr="00654005" w:rsidR="00BB52F1" w:rsidP="00BB52F1" w:rsidRDefault="00BB52F1" w14:paraId="1E8D57AA" w14:textId="77777777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  <w:r w:rsidRPr="00654005">
        <w:rPr>
          <w:rFonts w:ascii="Calibri" w:hAnsi="Calibr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Pr="007C52F9" w:rsidR="00BB52F1" w:rsidTr="009D069C" w14:paraId="468E9CB3" w14:textId="77777777">
        <w:tc>
          <w:tcPr>
            <w:tcW w:w="2835" w:type="dxa"/>
            <w:shd w:val="clear" w:color="auto" w:fill="E6E6E6"/>
          </w:tcPr>
          <w:p w:rsidRPr="007C52F9" w:rsidR="00BB52F1" w:rsidP="009D069C" w:rsidRDefault="00BB52F1" w14:paraId="33FB088A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:rsidRPr="007C52F9" w:rsidR="00BB52F1" w:rsidP="009D069C" w:rsidRDefault="00BB52F1" w14:paraId="5DAB6C7B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Pr="007C52F9" w:rsidR="00BB52F1" w:rsidTr="009D069C" w14:paraId="701516E5" w14:textId="77777777">
        <w:tc>
          <w:tcPr>
            <w:tcW w:w="2835" w:type="dxa"/>
            <w:shd w:val="clear" w:color="auto" w:fill="E6E6E6"/>
          </w:tcPr>
          <w:p w:rsidRPr="007C52F9" w:rsidR="00BB52F1" w:rsidP="009D069C" w:rsidRDefault="00BB52F1" w14:paraId="45BBD9D3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:rsidRPr="007C52F9" w:rsidR="00BB52F1" w:rsidP="009D069C" w:rsidRDefault="00BB52F1" w14:paraId="02EB378F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Pr="007C52F9" w:rsidR="00BB52F1" w:rsidTr="009D069C" w14:paraId="6C3E773A" w14:textId="77777777">
        <w:trPr>
          <w:trHeight w:val="297"/>
        </w:trPr>
        <w:tc>
          <w:tcPr>
            <w:tcW w:w="2835" w:type="dxa"/>
            <w:shd w:val="clear" w:color="auto" w:fill="E6E6E6"/>
          </w:tcPr>
          <w:p w:rsidRPr="007C52F9" w:rsidR="00BB52F1" w:rsidP="009D069C" w:rsidRDefault="00BB52F1" w14:paraId="3793914D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:rsidRPr="007C52F9" w:rsidR="00BB52F1" w:rsidP="009D069C" w:rsidRDefault="00BB52F1" w14:paraId="6A05A809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Pr="007C52F9" w:rsidR="00BB52F1" w:rsidTr="009D069C" w14:paraId="2F2403EB" w14:textId="77777777">
        <w:tc>
          <w:tcPr>
            <w:tcW w:w="2835" w:type="dxa"/>
            <w:shd w:val="clear" w:color="auto" w:fill="E6E6E6"/>
          </w:tcPr>
          <w:p w:rsidRPr="00654005" w:rsidR="00BB52F1" w:rsidP="009D069C" w:rsidRDefault="00BB52F1" w14:paraId="59E6FE88" w14:textId="77777777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:rsidRPr="00654005" w:rsidR="00BB52F1" w:rsidP="009D069C" w:rsidRDefault="00BB52F1" w14:paraId="5A39BBE3" w14:textId="77777777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:rsidRPr="007C52F9" w:rsidR="00BB52F1" w:rsidP="009D069C" w:rsidRDefault="00BB52F1" w14:paraId="41C8F396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:rsidRPr="007C52F9" w:rsidR="00BB52F1" w:rsidP="009D069C" w:rsidRDefault="00BB52F1" w14:paraId="72A3D3EC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Pr="00654005" w:rsidR="00BB52F1" w:rsidTr="009D069C" w14:paraId="6488F925" w14:textId="77777777">
        <w:tc>
          <w:tcPr>
            <w:tcW w:w="2835" w:type="dxa"/>
            <w:shd w:val="clear" w:color="auto" w:fill="E6E6E6"/>
          </w:tcPr>
          <w:p w:rsidRPr="007C52F9" w:rsidR="00BB52F1" w:rsidP="009D069C" w:rsidRDefault="00BB52F1" w14:paraId="79A6E8EB" w14:textId="77777777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:rsidRPr="00654005" w:rsidR="00BB52F1" w:rsidP="009D069C" w:rsidRDefault="00BB52F1" w14:paraId="0D0B940D" w14:textId="77777777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:rsidRPr="00654005" w:rsidR="00BB52F1" w:rsidP="00BB52F1" w:rsidRDefault="00BB52F1" w14:paraId="0E27B00A" w14:textId="77777777">
      <w:pPr>
        <w:ind w:left="567"/>
        <w:rPr>
          <w:rFonts w:ascii="Calibri" w:hAnsi="Calibri" w:cs="Tahoma"/>
          <w:color w:val="5A5A5A"/>
          <w:sz w:val="22"/>
          <w:szCs w:val="22"/>
        </w:rPr>
      </w:pPr>
    </w:p>
    <w:p w:rsidR="00BB52F1" w:rsidP="00BB52F1" w:rsidRDefault="00BB52F1" w14:paraId="60061E4C" w14:textId="77777777">
      <w:pPr>
        <w:pStyle w:val="Kop1"/>
        <w:numPr>
          <w:ilvl w:val="0"/>
          <w:numId w:val="0"/>
        </w:numPr>
        <w:rPr>
          <w:rFonts w:ascii="Calibri" w:hAnsi="Calibri"/>
          <w:caps w:val="0"/>
          <w:color w:val="5A5A5A"/>
          <w:sz w:val="22"/>
          <w:szCs w:val="22"/>
        </w:rPr>
      </w:pPr>
    </w:p>
    <w:p w:rsidR="00BB52F1" w:rsidP="00BB52F1" w:rsidRDefault="00BB52F1" w14:paraId="44EAFD9C" w14:textId="77777777"/>
    <w:p w:rsidR="009D069C" w:rsidRDefault="009D069C" w14:paraId="4B94D5A5" w14:textId="77777777"/>
    <w:sectPr w:rsidR="009D069C" w:rsidSect="00252D3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5D69" w:rsidP="00BB52F1" w:rsidRDefault="00355D69" w14:paraId="15DC784E" w14:textId="77777777">
      <w:pPr>
        <w:spacing w:line="240" w:lineRule="auto"/>
      </w:pPr>
      <w:r>
        <w:separator/>
      </w:r>
    </w:p>
  </w:endnote>
  <w:endnote w:type="continuationSeparator" w:id="0">
    <w:p w:rsidR="00355D69" w:rsidP="00BB52F1" w:rsidRDefault="00355D69" w14:paraId="08B1292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2AC" w:rsidP="097F1A1D" w:rsidRDefault="007972AC" w14:paraId="13CD1740" w14:textId="5CEFD26E">
    <w:pPr>
      <w:pStyle w:val="Standaard"/>
      <w:jc w:val="center"/>
      <w:rPr>
        <w:i w:val="1"/>
        <w:iCs w:val="1"/>
        <w:sz w:val="18"/>
        <w:szCs w:val="18"/>
        <w:highlight w:val="yellow"/>
      </w:rPr>
    </w:pPr>
    <w:r w:rsidRPr="097F1A1D" w:rsidR="097F1A1D">
      <w:rPr>
        <w:i w:val="1"/>
        <w:iCs w:val="1"/>
        <w:sz w:val="18"/>
        <w:szCs w:val="18"/>
      </w:rPr>
      <w:t xml:space="preserve">© NIC Inkoopprojecten – </w:t>
    </w:r>
    <w:r w:rsidRPr="097F1A1D" w:rsidR="097F1A1D">
      <w:rPr>
        <w:i w:val="1"/>
        <w:iCs w:val="1"/>
        <w:sz w:val="18"/>
        <w:szCs w:val="18"/>
      </w:rPr>
      <w:t>Bijlage 2</w:t>
    </w:r>
    <w:r w:rsidRPr="097F1A1D" w:rsidR="097F1A1D">
      <w:rPr>
        <w:i w:val="1"/>
        <w:iCs w:val="1"/>
        <w:sz w:val="18"/>
        <w:szCs w:val="18"/>
      </w:rPr>
      <w:t>0</w:t>
    </w:r>
    <w:r w:rsidRPr="097F1A1D" w:rsidR="097F1A1D">
      <w:rPr>
        <w:i w:val="1"/>
        <w:iCs w:val="1"/>
        <w:sz w:val="18"/>
        <w:szCs w:val="18"/>
      </w:rPr>
      <w:t xml:space="preserve"> Verklaring </w:t>
    </w:r>
    <w:r w:rsidRPr="097F1A1D" w:rsidR="097F1A1D">
      <w:rPr>
        <w:i w:val="1"/>
        <w:iCs w:val="1"/>
        <w:sz w:val="18"/>
        <w:szCs w:val="18"/>
      </w:rPr>
      <w:t>omtrent</w:t>
    </w:r>
    <w:r w:rsidRPr="097F1A1D" w:rsidR="097F1A1D">
      <w:rPr>
        <w:i w:val="1"/>
        <w:iCs w:val="1"/>
        <w:sz w:val="18"/>
        <w:szCs w:val="18"/>
      </w:rPr>
      <w:t xml:space="preserve"> Inschrijving behorende bij</w:t>
    </w:r>
    <w:r w:rsidRPr="097F1A1D" w:rsidR="097F1A1D">
      <w:rPr>
        <w:i w:val="0"/>
        <w:iCs w:val="0"/>
        <w:sz w:val="18"/>
        <w:szCs w:val="18"/>
      </w:rPr>
      <w:t xml:space="preserve"> </w:t>
    </w:r>
    <w:r w:rsidRPr="097F1A1D" w:rsidR="097F1A1D">
      <w:rPr>
        <w:rFonts w:ascii="Verdana" w:hAnsi="Verdana" w:eastAsia="Verdana" w:cs="Verdana"/>
        <w:i w:val="0"/>
        <w:iCs w:val="0"/>
        <w:noProof w:val="0"/>
        <w:color w:val="000000" w:themeColor="text1" w:themeTint="FF" w:themeShade="FF"/>
        <w:sz w:val="18"/>
        <w:szCs w:val="18"/>
        <w:lang w:val="nl-NL"/>
      </w:rPr>
      <w:t>TN509</w:t>
    </w:r>
    <w:r w:rsidRPr="097F1A1D" w:rsidR="097F1A1D">
      <w:rPr>
        <w:rFonts w:ascii="Verdana" w:hAnsi="Verdana" w:eastAsia="Verdana" w:cs="Verdana"/>
        <w:i w:val="0"/>
        <w:iCs w:val="0"/>
        <w:noProof w:val="0"/>
        <w:color w:val="000000" w:themeColor="text1" w:themeTint="FF" w:themeShade="FF"/>
        <w:sz w:val="18"/>
        <w:szCs w:val="18"/>
        <w:lang w:val="nl-NL"/>
      </w:rPr>
      <w:t>398</w:t>
    </w:r>
    <w:r w:rsidRPr="097F1A1D" w:rsidR="097F1A1D">
      <w:rPr>
        <w:i w:val="1"/>
        <w:iCs w:val="1"/>
        <w:sz w:val="18"/>
        <w:szCs w:val="18"/>
      </w:rPr>
      <w:t xml:space="preserve"> d.d.</w:t>
    </w:r>
    <w:r w:rsidRPr="097F1A1D" w:rsidR="097F1A1D">
      <w:rPr>
        <w:i w:val="1"/>
        <w:iCs w:val="1"/>
        <w:sz w:val="18"/>
        <w:szCs w:val="18"/>
      </w:rPr>
      <w:t xml:space="preserve"> </w:t>
    </w:r>
    <w:r w:rsidRPr="097F1A1D" w:rsidR="097F1A1D">
      <w:rPr>
        <w:i w:val="1"/>
        <w:iCs w:val="1"/>
        <w:sz w:val="18"/>
        <w:szCs w:val="18"/>
      </w:rPr>
      <w:t>11-02-2025</w:t>
    </w:r>
  </w:p>
  <w:p w:rsidR="007972AC" w:rsidP="097F1A1D" w:rsidRDefault="00000000" w14:paraId="649841BE" w14:textId="2595A125">
    <w:pPr>
      <w:pStyle w:val="Voettekst"/>
      <w:jc w:val="center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5D69" w:rsidP="00BB52F1" w:rsidRDefault="00355D69" w14:paraId="3FF18B1E" w14:textId="77777777">
      <w:pPr>
        <w:spacing w:line="240" w:lineRule="auto"/>
      </w:pPr>
      <w:r>
        <w:separator/>
      </w:r>
    </w:p>
  </w:footnote>
  <w:footnote w:type="continuationSeparator" w:id="0">
    <w:p w:rsidR="00355D69" w:rsidP="00BB52F1" w:rsidRDefault="00355D69" w14:paraId="4274AC3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972AC" w:rsidRDefault="00DA0990" w14:paraId="0E1492D7" w14:textId="1015F273">
    <w:pPr>
      <w:pStyle w:val="Koptekst"/>
    </w:pPr>
    <w:r w:rsidRPr="00054B6C">
      <w:drawing>
        <wp:anchor distT="0" distB="0" distL="114300" distR="114300" simplePos="0" relativeHeight="251659264" behindDoc="0" locked="0" layoutInCell="1" allowOverlap="1" wp14:anchorId="4FF68BE5" wp14:editId="0C0762D7">
          <wp:simplePos x="0" y="0"/>
          <wp:positionH relativeFrom="margin">
            <wp:align>right</wp:align>
          </wp:positionH>
          <wp:positionV relativeFrom="paragraph">
            <wp:posOffset>30480</wp:posOffset>
          </wp:positionV>
          <wp:extent cx="2118360" cy="548640"/>
          <wp:effectExtent l="0" t="0" r="0" b="3810"/>
          <wp:wrapThrough wrapText="bothSides">
            <wp:wrapPolygon edited="0">
              <wp:start x="0" y="0"/>
              <wp:lineTo x="0" y="21000"/>
              <wp:lineTo x="21367" y="21000"/>
              <wp:lineTo x="21367" y="0"/>
              <wp:lineTo x="0" y="0"/>
            </wp:wrapPolygon>
          </wp:wrapThrough>
          <wp:docPr id="260147709" name="Afbeelding 4" descr="Afbeelding met Lettertype, tekst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Afbeelding met Lettertype, tekst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836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C3D20C6" wp14:editId="7D5B6D6D">
          <wp:simplePos x="0" y="0"/>
          <wp:positionH relativeFrom="column">
            <wp:posOffset>2201545</wp:posOffset>
          </wp:positionH>
          <wp:positionV relativeFrom="paragraph">
            <wp:posOffset>-45720</wp:posOffset>
          </wp:positionV>
          <wp:extent cx="960120" cy="680085"/>
          <wp:effectExtent l="0" t="0" r="0" b="5715"/>
          <wp:wrapThrough wrapText="bothSides">
            <wp:wrapPolygon edited="0">
              <wp:start x="0" y="0"/>
              <wp:lineTo x="0" y="21176"/>
              <wp:lineTo x="21000" y="21176"/>
              <wp:lineTo x="21000" y="0"/>
              <wp:lineTo x="0" y="0"/>
            </wp:wrapPolygon>
          </wp:wrapThrough>
          <wp:docPr id="818726036" name="Afbeelding 6" descr="Inwoners | Gemeente Zevena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Inwoners | Gemeente Zevenaa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403C">
      <w:rPr>
        <w:noProof/>
      </w:rPr>
      <w:drawing>
        <wp:inline distT="0" distB="0" distL="0" distR="0" wp14:anchorId="7BBA039C" wp14:editId="60EE9A2A">
          <wp:extent cx="1852246" cy="601980"/>
          <wp:effectExtent l="0" t="0" r="0" b="7620"/>
          <wp:docPr id="1095484409" name="Afbeelding 1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 met Graphics, Lettertype, grafische vormgeving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6624" cy="6034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54B6C" w:rsidR="00054B6C">
      <w:t xml:space="preserve"> </w:t>
    </w:r>
    <w:r w:rsidRPr="00054B6C" w:rsidR="00054B6C">
      <w:br/>
    </w:r>
  </w:p>
  <w:p w:rsidR="007972AC" w:rsidRDefault="007972AC" w14:paraId="3DEEC669" w14:textId="77777777">
    <w:pPr>
      <w:pStyle w:val="Koptekst"/>
    </w:pPr>
  </w:p>
  <w:p w:rsidR="007972AC" w:rsidRDefault="007972AC" w14:paraId="3656B9AB" w14:textId="77777777">
    <w:pPr>
      <w:pStyle w:val="Koptekst"/>
    </w:pPr>
  </w:p>
  <w:p w:rsidR="007972AC" w:rsidRDefault="007972AC" w14:paraId="45FB0818" w14:textId="77777777">
    <w:pPr>
      <w:pStyle w:val="Koptekst"/>
    </w:pPr>
  </w:p>
  <w:p w:rsidR="007972AC" w:rsidRDefault="007972AC" w14:paraId="049F31CB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639"/>
        </w:tabs>
        <w:ind w:left="9639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66087155">
    <w:abstractNumId w:val="0"/>
  </w:num>
  <w:num w:numId="2" w16cid:durableId="1893688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F1"/>
    <w:rsid w:val="00020557"/>
    <w:rsid w:val="00021AA8"/>
    <w:rsid w:val="00054B6C"/>
    <w:rsid w:val="00061841"/>
    <w:rsid w:val="000E4175"/>
    <w:rsid w:val="000F39C1"/>
    <w:rsid w:val="0010280F"/>
    <w:rsid w:val="00173F86"/>
    <w:rsid w:val="001A4F7B"/>
    <w:rsid w:val="001E093E"/>
    <w:rsid w:val="00240DE0"/>
    <w:rsid w:val="00252D3A"/>
    <w:rsid w:val="002D11E3"/>
    <w:rsid w:val="002D2582"/>
    <w:rsid w:val="00354E22"/>
    <w:rsid w:val="00355D69"/>
    <w:rsid w:val="00393079"/>
    <w:rsid w:val="0047088A"/>
    <w:rsid w:val="004C1FFB"/>
    <w:rsid w:val="00526038"/>
    <w:rsid w:val="00582568"/>
    <w:rsid w:val="00663F08"/>
    <w:rsid w:val="00692665"/>
    <w:rsid w:val="006C1787"/>
    <w:rsid w:val="007972AC"/>
    <w:rsid w:val="007A1938"/>
    <w:rsid w:val="007A7288"/>
    <w:rsid w:val="007B4194"/>
    <w:rsid w:val="0087430E"/>
    <w:rsid w:val="00902153"/>
    <w:rsid w:val="00987149"/>
    <w:rsid w:val="009C511D"/>
    <w:rsid w:val="009D069C"/>
    <w:rsid w:val="009D403C"/>
    <w:rsid w:val="009D781E"/>
    <w:rsid w:val="00AE15E9"/>
    <w:rsid w:val="00B3749B"/>
    <w:rsid w:val="00BB52F1"/>
    <w:rsid w:val="00BD1A82"/>
    <w:rsid w:val="00C457AB"/>
    <w:rsid w:val="00C61459"/>
    <w:rsid w:val="00DA0990"/>
    <w:rsid w:val="00DB4F6E"/>
    <w:rsid w:val="00E16B34"/>
    <w:rsid w:val="00E67658"/>
    <w:rsid w:val="00EB6399"/>
    <w:rsid w:val="00ED5A75"/>
    <w:rsid w:val="00EF70A8"/>
    <w:rsid w:val="00F81A2C"/>
    <w:rsid w:val="0120D20B"/>
    <w:rsid w:val="097F1A1D"/>
    <w:rsid w:val="1517A402"/>
    <w:rsid w:val="2741CDDC"/>
    <w:rsid w:val="3C4ED782"/>
    <w:rsid w:val="427321AE"/>
    <w:rsid w:val="63139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CDE8"/>
  <w15:docId w15:val="{A6122304-CCCF-4E49-BA22-98ED74C9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rsid w:val="00BB52F1"/>
    <w:pPr>
      <w:tabs>
        <w:tab w:val="left" w:pos="567"/>
      </w:tabs>
      <w:spacing w:line="312" w:lineRule="auto"/>
      <w:jc w:val="both"/>
    </w:pPr>
    <w:rPr>
      <w:rFonts w:ascii="Tahoma" w:hAnsi="Tahoma" w:eastAsia="Times New Roman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52F1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BB52F1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BB52F1"/>
    <w:pPr>
      <w:keepNext/>
      <w:numPr>
        <w:ilvl w:val="2"/>
        <w:numId w:val="2"/>
      </w:numPr>
      <w:tabs>
        <w:tab w:val="clear" w:pos="9639"/>
        <w:tab w:val="num" w:pos="567"/>
      </w:tabs>
      <w:ind w:left="567"/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BB52F1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BB52F1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BB52F1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BB52F1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BB52F1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BB52F1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BB52F1"/>
    <w:rPr>
      <w:rFonts w:ascii="Tahoma" w:hAnsi="Tahoma" w:eastAsia="Times New Roman" w:cs="Times New Roman"/>
      <w:b/>
      <w:bCs/>
      <w:caps/>
      <w:sz w:val="20"/>
      <w:szCs w:val="20"/>
      <w:lang w:eastAsia="nl-NL"/>
    </w:rPr>
  </w:style>
  <w:style w:type="character" w:styleId="Kop2Char" w:customStyle="1">
    <w:name w:val="Kop 2 Char"/>
    <w:aliases w:val="2scr Char"/>
    <w:basedOn w:val="Standaardalinea-lettertype"/>
    <w:link w:val="Kop2"/>
    <w:rsid w:val="00BB52F1"/>
    <w:rPr>
      <w:rFonts w:ascii="Tahoma" w:hAnsi="Tahoma" w:eastAsia="Times New Roman" w:cs="Arial"/>
      <w:b/>
      <w:bCs/>
      <w:sz w:val="20"/>
      <w:szCs w:val="20"/>
    </w:rPr>
  </w:style>
  <w:style w:type="character" w:styleId="Kop3Char" w:customStyle="1">
    <w:name w:val="Kop 3 Char"/>
    <w:aliases w:val="3scr Char"/>
    <w:basedOn w:val="Standaardalinea-lettertype"/>
    <w:link w:val="Kop3"/>
    <w:rsid w:val="00BB52F1"/>
    <w:rPr>
      <w:rFonts w:ascii="Tahoma" w:hAnsi="Tahoma" w:eastAsia="Times New Roman" w:cs="Arial"/>
      <w:bCs/>
      <w:i/>
      <w:sz w:val="20"/>
      <w:szCs w:val="26"/>
      <w:lang w:eastAsia="nl-NL"/>
    </w:rPr>
  </w:style>
  <w:style w:type="character" w:styleId="Kop4Char" w:customStyle="1">
    <w:name w:val="Kop 4 Char"/>
    <w:basedOn w:val="Standaardalinea-lettertype"/>
    <w:link w:val="Kop4"/>
    <w:rsid w:val="00BB52F1"/>
    <w:rPr>
      <w:rFonts w:ascii="Tahoma" w:hAnsi="Tahoma" w:eastAsia="Times New Roman" w:cs="Times New Roman"/>
      <w:b/>
      <w:bCs/>
      <w:sz w:val="20"/>
      <w:szCs w:val="28"/>
      <w:lang w:eastAsia="nl-NL"/>
    </w:rPr>
  </w:style>
  <w:style w:type="character" w:styleId="Kop5Char" w:customStyle="1">
    <w:name w:val="Kop 5 Char"/>
    <w:basedOn w:val="Standaardalinea-lettertype"/>
    <w:link w:val="Kop5"/>
    <w:rsid w:val="00BB52F1"/>
    <w:rPr>
      <w:rFonts w:ascii="Tahoma" w:hAnsi="Tahoma" w:eastAsia="Times New Roman" w:cs="Arial"/>
      <w:b/>
      <w:bCs/>
      <w:iCs/>
      <w:color w:val="FF0000"/>
      <w:sz w:val="20"/>
      <w:szCs w:val="26"/>
      <w:lang w:eastAsia="nl-NL"/>
    </w:rPr>
  </w:style>
  <w:style w:type="character" w:styleId="Kop6Char" w:customStyle="1">
    <w:name w:val="Kop 6 Char"/>
    <w:basedOn w:val="Standaardalinea-lettertype"/>
    <w:link w:val="Kop6"/>
    <w:rsid w:val="00BB52F1"/>
    <w:rPr>
      <w:rFonts w:ascii="Tahoma" w:hAnsi="Tahoma" w:eastAsia="Times New Roman" w:cs="Arial"/>
      <w:b/>
      <w:bCs/>
      <w:szCs w:val="20"/>
    </w:rPr>
  </w:style>
  <w:style w:type="character" w:styleId="Kop7Char" w:customStyle="1">
    <w:name w:val="Kop 7 Char"/>
    <w:basedOn w:val="Standaardalinea-lettertype"/>
    <w:link w:val="Kop7"/>
    <w:rsid w:val="00BB52F1"/>
    <w:rPr>
      <w:rFonts w:ascii="Tahoma" w:hAnsi="Tahoma" w:eastAsia="Times New Roman" w:cs="Arial"/>
      <w:bCs/>
      <w:sz w:val="20"/>
      <w:szCs w:val="20"/>
    </w:rPr>
  </w:style>
  <w:style w:type="character" w:styleId="Kop8Char" w:customStyle="1">
    <w:name w:val="Kop 8 Char"/>
    <w:basedOn w:val="Standaardalinea-lettertype"/>
    <w:link w:val="Kop8"/>
    <w:rsid w:val="00BB52F1"/>
    <w:rPr>
      <w:rFonts w:ascii="Tahoma" w:hAnsi="Tahoma" w:eastAsia="Times New Roman" w:cs="Arial"/>
      <w:bCs/>
      <w:i/>
      <w:sz w:val="20"/>
      <w:szCs w:val="20"/>
    </w:rPr>
  </w:style>
  <w:style w:type="character" w:styleId="Kop9Char" w:customStyle="1">
    <w:name w:val="Kop 9 Char"/>
    <w:basedOn w:val="Standaardalinea-lettertype"/>
    <w:link w:val="Kop9"/>
    <w:rsid w:val="00BB52F1"/>
    <w:rPr>
      <w:rFonts w:ascii="Tahoma" w:hAnsi="Tahoma" w:eastAsia="Times New Roman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BB52F1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BB52F1"/>
    <w:rPr>
      <w:rFonts w:ascii="Tahoma" w:hAnsi="Tahoma" w:eastAsia="Times New Roman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B52F1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BB52F1"/>
    <w:rPr>
      <w:rFonts w:ascii="Tahoma" w:hAnsi="Tahoma" w:eastAsia="Times New Roman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9ED1B4-7788-414E-8037-98CF3DACB4CF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4E3A6BBC-E65F-4DF2-9777-C88B99112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B18DB-D8CA-4234-9366-399A133340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Weiss</dc:creator>
  <cp:lastModifiedBy>Kirsten Reidsma</cp:lastModifiedBy>
  <cp:revision>8</cp:revision>
  <dcterms:created xsi:type="dcterms:W3CDTF">2025-02-10T10:16:00Z</dcterms:created>
  <dcterms:modified xsi:type="dcterms:W3CDTF">2025-02-10T14:56:33Z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